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B" w:rsidRPr="00253D79" w:rsidRDefault="004A21DB" w:rsidP="004A21DB">
      <w:pPr>
        <w:jc w:val="center"/>
        <w:rPr>
          <w:b/>
          <w:sz w:val="18"/>
          <w:szCs w:val="18"/>
        </w:rPr>
      </w:pPr>
      <w:r w:rsidRPr="00253D79">
        <w:rPr>
          <w:b/>
          <w:sz w:val="18"/>
          <w:szCs w:val="18"/>
        </w:rPr>
        <w:t>ИНЖЕЊЕРСТВО ЗАШТИТЕ ЖИВОТНЕ СРЕДИНЕ</w:t>
      </w:r>
    </w:p>
    <w:p w:rsidR="004A21DB" w:rsidRPr="00253D79" w:rsidRDefault="004A21DB" w:rsidP="004A21DB">
      <w:pPr>
        <w:jc w:val="center"/>
        <w:rPr>
          <w:b/>
          <w:sz w:val="18"/>
          <w:szCs w:val="18"/>
        </w:rPr>
      </w:pPr>
      <w:r w:rsidRPr="00253D79">
        <w:rPr>
          <w:b/>
          <w:sz w:val="18"/>
          <w:szCs w:val="18"/>
        </w:rPr>
        <w:t>ЧЕТВРТА ГОДИНА</w:t>
      </w:r>
    </w:p>
    <w:p w:rsidR="004A21DB" w:rsidRPr="00253D79" w:rsidRDefault="004A21DB" w:rsidP="004A21DB">
      <w:pPr>
        <w:jc w:val="center"/>
        <w:rPr>
          <w:b/>
          <w:sz w:val="18"/>
          <w:szCs w:val="18"/>
        </w:rPr>
      </w:pPr>
      <w:r w:rsidRPr="00253D79">
        <w:rPr>
          <w:b/>
          <w:sz w:val="18"/>
          <w:szCs w:val="18"/>
        </w:rPr>
        <w:t>(</w:t>
      </w:r>
      <w:proofErr w:type="spellStart"/>
      <w:proofErr w:type="gramStart"/>
      <w:r w:rsidRPr="00253D79">
        <w:rPr>
          <w:b/>
          <w:sz w:val="18"/>
          <w:szCs w:val="18"/>
        </w:rPr>
        <w:t>план</w:t>
      </w:r>
      <w:proofErr w:type="spellEnd"/>
      <w:proofErr w:type="gramEnd"/>
      <w:r w:rsidRPr="00253D79">
        <w:rPr>
          <w:b/>
          <w:sz w:val="18"/>
          <w:szCs w:val="18"/>
        </w:rPr>
        <w:t xml:space="preserve"> 2014.)</w:t>
      </w:r>
    </w:p>
    <w:p w:rsidR="004A21DB" w:rsidRPr="00253D79" w:rsidRDefault="004A21DB" w:rsidP="004A21DB">
      <w:pPr>
        <w:jc w:val="center"/>
        <w:rPr>
          <w:b/>
          <w:sz w:val="18"/>
          <w:szCs w:val="18"/>
        </w:rPr>
      </w:pPr>
      <w:r w:rsidRPr="00253D79">
        <w:rPr>
          <w:b/>
          <w:sz w:val="18"/>
          <w:szCs w:val="18"/>
        </w:rPr>
        <w:t>ИЗЈАВА О ИЗБОРНОМ ПРЕДМЕТУ</w:t>
      </w:r>
    </w:p>
    <w:p w:rsidR="004A21DB" w:rsidRPr="00253D79" w:rsidRDefault="004A21DB" w:rsidP="004A21DB">
      <w:pPr>
        <w:ind w:firstLine="720"/>
        <w:rPr>
          <w:sz w:val="18"/>
          <w:szCs w:val="18"/>
        </w:rPr>
      </w:pPr>
      <w:proofErr w:type="spellStart"/>
      <w:r w:rsidRPr="00253D79">
        <w:rPr>
          <w:sz w:val="18"/>
          <w:szCs w:val="18"/>
        </w:rPr>
        <w:t>Студенти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су</w:t>
      </w:r>
      <w:proofErr w:type="spellEnd"/>
      <w:r w:rsidRPr="00253D79">
        <w:rPr>
          <w:sz w:val="18"/>
          <w:szCs w:val="18"/>
        </w:rPr>
        <w:t xml:space="preserve"> у </w:t>
      </w:r>
      <w:proofErr w:type="spellStart"/>
      <w:r w:rsidRPr="00253D79">
        <w:rPr>
          <w:sz w:val="18"/>
          <w:szCs w:val="18"/>
        </w:rPr>
        <w:t>обавези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да</w:t>
      </w:r>
      <w:proofErr w:type="spellEnd"/>
      <w:r w:rsidRPr="00253D79">
        <w:rPr>
          <w:sz w:val="18"/>
          <w:szCs w:val="18"/>
        </w:rPr>
        <w:t xml:space="preserve"> у </w:t>
      </w:r>
      <w:proofErr w:type="spellStart"/>
      <w:r w:rsidRPr="00253D79">
        <w:rPr>
          <w:sz w:val="18"/>
          <w:szCs w:val="18"/>
        </w:rPr>
        <w:t>складу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студијским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програмом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упишу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један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од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proofErr w:type="gramStart"/>
      <w:r w:rsidRPr="00253D79">
        <w:rPr>
          <w:sz w:val="18"/>
          <w:szCs w:val="18"/>
        </w:rPr>
        <w:t>изборних</w:t>
      </w:r>
      <w:proofErr w:type="spellEnd"/>
      <w:r w:rsidRPr="00253D79">
        <w:rPr>
          <w:sz w:val="18"/>
          <w:szCs w:val="18"/>
        </w:rPr>
        <w:t xml:space="preserve">  </w:t>
      </w:r>
      <w:proofErr w:type="spellStart"/>
      <w:r w:rsidRPr="00253D79">
        <w:rPr>
          <w:sz w:val="18"/>
          <w:szCs w:val="18"/>
        </w:rPr>
        <w:t>предмета</w:t>
      </w:r>
      <w:proofErr w:type="spellEnd"/>
      <w:proofErr w:type="gram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једне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изборне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позиције</w:t>
      </w:r>
      <w:proofErr w:type="spellEnd"/>
      <w:r w:rsidRPr="00253D79">
        <w:rPr>
          <w:sz w:val="18"/>
          <w:szCs w:val="18"/>
        </w:rPr>
        <w:t xml:space="preserve">. </w:t>
      </w:r>
      <w:proofErr w:type="spellStart"/>
      <w:proofErr w:type="gramStart"/>
      <w:r w:rsidRPr="00253D79">
        <w:rPr>
          <w:sz w:val="18"/>
          <w:szCs w:val="18"/>
        </w:rPr>
        <w:t>Заокруживањем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редног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броја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испред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предмета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студент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опредељује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за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тај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предмет</w:t>
      </w:r>
      <w:proofErr w:type="spellEnd"/>
      <w:r w:rsidRPr="00253D79">
        <w:rPr>
          <w:sz w:val="18"/>
          <w:szCs w:val="18"/>
        </w:rPr>
        <w:t xml:space="preserve"> и </w:t>
      </w:r>
      <w:proofErr w:type="spellStart"/>
      <w:r w:rsidRPr="00253D79">
        <w:rPr>
          <w:sz w:val="18"/>
          <w:szCs w:val="18"/>
        </w:rPr>
        <w:t>преузима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све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предиспитне</w:t>
      </w:r>
      <w:proofErr w:type="spellEnd"/>
      <w:r w:rsidRPr="00253D79">
        <w:rPr>
          <w:sz w:val="18"/>
          <w:szCs w:val="18"/>
        </w:rPr>
        <w:t xml:space="preserve"> и </w:t>
      </w:r>
      <w:proofErr w:type="spellStart"/>
      <w:r w:rsidRPr="00253D79">
        <w:rPr>
          <w:sz w:val="18"/>
          <w:szCs w:val="18"/>
        </w:rPr>
        <w:t>испитне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обавезе</w:t>
      </w:r>
      <w:proofErr w:type="spellEnd"/>
      <w:r w:rsidRPr="00253D79">
        <w:rPr>
          <w:sz w:val="18"/>
          <w:szCs w:val="18"/>
        </w:rPr>
        <w:t xml:space="preserve"> у </w:t>
      </w:r>
      <w:proofErr w:type="spellStart"/>
      <w:r w:rsidRPr="00253D79">
        <w:rPr>
          <w:sz w:val="18"/>
          <w:szCs w:val="18"/>
        </w:rPr>
        <w:t>наредној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школској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години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према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том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предмету</w:t>
      </w:r>
      <w:proofErr w:type="spellEnd"/>
      <w:r w:rsidRPr="00253D79">
        <w:rPr>
          <w:sz w:val="18"/>
          <w:szCs w:val="18"/>
        </w:rPr>
        <w:t>.</w:t>
      </w:r>
      <w:proofErr w:type="gramEnd"/>
      <w:r w:rsidRPr="00253D79">
        <w:rPr>
          <w:sz w:val="18"/>
          <w:szCs w:val="18"/>
        </w:rPr>
        <w:t xml:space="preserve"> </w:t>
      </w:r>
      <w:proofErr w:type="spellStart"/>
      <w:proofErr w:type="gramStart"/>
      <w:r w:rsidRPr="00253D79">
        <w:rPr>
          <w:sz w:val="18"/>
          <w:szCs w:val="18"/>
        </w:rPr>
        <w:t>Право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на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промену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изборног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предмета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може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остварити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тек</w:t>
      </w:r>
      <w:proofErr w:type="spellEnd"/>
      <w:r w:rsidRPr="00253D79">
        <w:rPr>
          <w:sz w:val="18"/>
          <w:szCs w:val="18"/>
        </w:rPr>
        <w:t xml:space="preserve"> у </w:t>
      </w:r>
      <w:proofErr w:type="spellStart"/>
      <w:r w:rsidRPr="00253D79">
        <w:rPr>
          <w:sz w:val="18"/>
          <w:szCs w:val="18"/>
        </w:rPr>
        <w:t>наредној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школској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години</w:t>
      </w:r>
      <w:proofErr w:type="spellEnd"/>
      <w:r w:rsidRPr="00253D79">
        <w:rPr>
          <w:sz w:val="18"/>
          <w:szCs w:val="18"/>
        </w:rPr>
        <w:t>.</w:t>
      </w:r>
      <w:proofErr w:type="gramEnd"/>
      <w:r w:rsidRPr="00253D79">
        <w:rPr>
          <w:sz w:val="18"/>
          <w:szCs w:val="18"/>
        </w:rPr>
        <w:t xml:space="preserve"> </w:t>
      </w:r>
      <w:proofErr w:type="spellStart"/>
      <w:proofErr w:type="gramStart"/>
      <w:r w:rsidRPr="00253D79">
        <w:rPr>
          <w:sz w:val="18"/>
          <w:szCs w:val="18"/>
        </w:rPr>
        <w:t>Право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на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полагање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изабраног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предмета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остварује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се</w:t>
      </w:r>
      <w:proofErr w:type="spellEnd"/>
      <w:r w:rsidRPr="00253D79">
        <w:rPr>
          <w:sz w:val="18"/>
          <w:szCs w:val="18"/>
        </w:rPr>
        <w:t xml:space="preserve"> у </w:t>
      </w:r>
      <w:proofErr w:type="spellStart"/>
      <w:r w:rsidRPr="00253D79">
        <w:rPr>
          <w:sz w:val="18"/>
          <w:szCs w:val="18"/>
        </w:rPr>
        <w:t>првом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испитном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року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након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семестра</w:t>
      </w:r>
      <w:proofErr w:type="spellEnd"/>
      <w:r w:rsidRPr="00253D79">
        <w:rPr>
          <w:sz w:val="18"/>
          <w:szCs w:val="18"/>
        </w:rPr>
        <w:t xml:space="preserve"> у </w:t>
      </w:r>
      <w:proofErr w:type="spellStart"/>
      <w:r w:rsidRPr="00253D79">
        <w:rPr>
          <w:sz w:val="18"/>
          <w:szCs w:val="18"/>
        </w:rPr>
        <w:t>коме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слуша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изборни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предмет</w:t>
      </w:r>
      <w:proofErr w:type="spellEnd"/>
      <w:r w:rsidRPr="00253D79">
        <w:rPr>
          <w:sz w:val="18"/>
          <w:szCs w:val="18"/>
        </w:rPr>
        <w:t>.</w:t>
      </w:r>
      <w:proofErr w:type="gramEnd"/>
    </w:p>
    <w:p w:rsidR="004A21DB" w:rsidRPr="00253D79" w:rsidRDefault="004A21DB" w:rsidP="004A21DB">
      <w:pPr>
        <w:rPr>
          <w:b/>
          <w:sz w:val="18"/>
          <w:szCs w:val="18"/>
        </w:rPr>
      </w:pPr>
      <w:proofErr w:type="spellStart"/>
      <w:r w:rsidRPr="00253D79">
        <w:rPr>
          <w:b/>
          <w:sz w:val="18"/>
          <w:szCs w:val="18"/>
        </w:rPr>
        <w:t>Попуњава</w:t>
      </w:r>
      <w:proofErr w:type="spellEnd"/>
      <w:r w:rsidRPr="00253D79">
        <w:rPr>
          <w:b/>
          <w:sz w:val="18"/>
          <w:szCs w:val="18"/>
        </w:rPr>
        <w:t xml:space="preserve"> </w:t>
      </w:r>
      <w:proofErr w:type="spellStart"/>
      <w:r w:rsidRPr="00253D79">
        <w:rPr>
          <w:b/>
          <w:sz w:val="18"/>
          <w:szCs w:val="18"/>
        </w:rPr>
        <w:t>студент</w:t>
      </w:r>
      <w:proofErr w:type="spellEnd"/>
      <w:r w:rsidRPr="00253D79">
        <w:rPr>
          <w:b/>
          <w:sz w:val="18"/>
          <w:szCs w:val="18"/>
        </w:rPr>
        <w:t>:</w:t>
      </w:r>
    </w:p>
    <w:p w:rsidR="004A21DB" w:rsidRPr="00253D79" w:rsidRDefault="004A21DB" w:rsidP="004A21DB">
      <w:pPr>
        <w:rPr>
          <w:sz w:val="18"/>
          <w:szCs w:val="18"/>
        </w:rPr>
      </w:pPr>
      <w:proofErr w:type="spellStart"/>
      <w:proofErr w:type="gramStart"/>
      <w:r w:rsidRPr="00253D79">
        <w:rPr>
          <w:sz w:val="18"/>
          <w:szCs w:val="18"/>
        </w:rPr>
        <w:t>Ја</w:t>
      </w:r>
      <w:proofErr w:type="spellEnd"/>
      <w:r w:rsidRPr="00253D79">
        <w:rPr>
          <w:sz w:val="18"/>
          <w:szCs w:val="18"/>
        </w:rPr>
        <w:t xml:space="preserve">, _______________________________________, </w:t>
      </w:r>
      <w:proofErr w:type="spellStart"/>
      <w:r w:rsidRPr="00253D79">
        <w:rPr>
          <w:sz w:val="18"/>
          <w:szCs w:val="18"/>
        </w:rPr>
        <w:t>бр</w:t>
      </w:r>
      <w:proofErr w:type="spellEnd"/>
      <w:r w:rsidRPr="00253D79">
        <w:rPr>
          <w:sz w:val="18"/>
          <w:szCs w:val="18"/>
        </w:rPr>
        <w:t>.</w:t>
      </w:r>
      <w:proofErr w:type="gramEnd"/>
      <w:r w:rsidRPr="00253D79">
        <w:rPr>
          <w:sz w:val="18"/>
          <w:szCs w:val="18"/>
        </w:rPr>
        <w:t xml:space="preserve"> </w:t>
      </w:r>
      <w:proofErr w:type="spellStart"/>
      <w:proofErr w:type="gramStart"/>
      <w:r w:rsidRPr="00253D79">
        <w:rPr>
          <w:sz w:val="18"/>
          <w:szCs w:val="18"/>
        </w:rPr>
        <w:t>индекса</w:t>
      </w:r>
      <w:proofErr w:type="spellEnd"/>
      <w:proofErr w:type="gramEnd"/>
      <w:r w:rsidRPr="00253D79">
        <w:rPr>
          <w:sz w:val="18"/>
          <w:szCs w:val="18"/>
        </w:rPr>
        <w:t xml:space="preserve"> _________________________ </w:t>
      </w:r>
      <w:proofErr w:type="spellStart"/>
      <w:r w:rsidRPr="00253D79">
        <w:rPr>
          <w:sz w:val="18"/>
          <w:szCs w:val="18"/>
        </w:rPr>
        <w:t>изјављујем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да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опредељујујем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за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следеће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изборне</w:t>
      </w:r>
      <w:proofErr w:type="spellEnd"/>
      <w:r w:rsidRPr="00253D79">
        <w:rPr>
          <w:sz w:val="18"/>
          <w:szCs w:val="18"/>
        </w:rPr>
        <w:t xml:space="preserve"> </w:t>
      </w:r>
      <w:proofErr w:type="spellStart"/>
      <w:r w:rsidRPr="00253D79">
        <w:rPr>
          <w:sz w:val="18"/>
          <w:szCs w:val="18"/>
        </w:rPr>
        <w:t>предмете</w:t>
      </w:r>
      <w:proofErr w:type="spellEnd"/>
      <w:r w:rsidRPr="00253D79">
        <w:rPr>
          <w:sz w:val="18"/>
          <w:szCs w:val="18"/>
        </w:rPr>
        <w:t>:</w:t>
      </w:r>
    </w:p>
    <w:p w:rsidR="004A21DB" w:rsidRPr="00253D79" w:rsidRDefault="004A21DB" w:rsidP="004A21DB">
      <w:pPr>
        <w:jc w:val="center"/>
        <w:rPr>
          <w:b/>
          <w:sz w:val="18"/>
          <w:szCs w:val="18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2245"/>
        <w:gridCol w:w="2273"/>
        <w:gridCol w:w="4832"/>
      </w:tblGrid>
      <w:tr w:rsidR="004A21DB" w:rsidRPr="00253D79" w:rsidTr="00D205EA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4A21DB" w:rsidRPr="00253D79" w:rsidRDefault="004A21DB" w:rsidP="00D205EA">
            <w:pPr>
              <w:jc w:val="center"/>
              <w:rPr>
                <w:sz w:val="18"/>
                <w:szCs w:val="18"/>
                <w:lang w:val="sl-SI"/>
              </w:rPr>
            </w:pPr>
            <w:r w:rsidRPr="00253D79">
              <w:rPr>
                <w:b/>
                <w:sz w:val="18"/>
                <w:szCs w:val="18"/>
                <w:lang w:val="sl-SI"/>
              </w:rPr>
              <w:t xml:space="preserve">заокружити редни број, </w:t>
            </w:r>
            <w:r w:rsidRPr="00253D79">
              <w:rPr>
                <w:b/>
                <w:sz w:val="18"/>
                <w:szCs w:val="18"/>
              </w:rPr>
              <w:t>бира се по један предмет из сваке изборне позиције</w:t>
            </w:r>
          </w:p>
        </w:tc>
      </w:tr>
      <w:tr w:rsidR="004A21DB" w:rsidRPr="00253D79" w:rsidTr="00D205EA">
        <w:trPr>
          <w:trHeight w:val="485"/>
        </w:trPr>
        <w:tc>
          <w:tcPr>
            <w:tcW w:w="2245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  <w:r w:rsidRPr="00253D79">
              <w:rPr>
                <w:sz w:val="18"/>
                <w:szCs w:val="18"/>
              </w:rPr>
              <w:t>Зимски семестар</w:t>
            </w:r>
          </w:p>
        </w:tc>
        <w:tc>
          <w:tcPr>
            <w:tcW w:w="2273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</w:rPr>
            </w:pPr>
            <w:r w:rsidRPr="00253D79">
              <w:rPr>
                <w:sz w:val="18"/>
                <w:szCs w:val="18"/>
              </w:rPr>
              <w:t>Изборна позиција</w:t>
            </w:r>
          </w:p>
          <w:p w:rsidR="004A21DB" w:rsidRPr="00253D79" w:rsidRDefault="004A21DB" w:rsidP="00D205EA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Академске писане и говорне комуникације на српском језику</w:t>
            </w:r>
          </w:p>
        </w:tc>
      </w:tr>
      <w:tr w:rsidR="004A21DB" w:rsidRPr="00253D79" w:rsidTr="00D205EA">
        <w:trPr>
          <w:trHeight w:val="440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Енглески језик стручни</w:t>
            </w:r>
          </w:p>
        </w:tc>
      </w:tr>
      <w:tr w:rsidR="004A21DB" w:rsidRPr="00253D79" w:rsidTr="00D205EA">
        <w:trPr>
          <w:trHeight w:val="104"/>
        </w:trPr>
        <w:tc>
          <w:tcPr>
            <w:tcW w:w="2245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</w:rPr>
            </w:pPr>
            <w:r w:rsidRPr="00253D79">
              <w:rPr>
                <w:sz w:val="18"/>
                <w:szCs w:val="18"/>
              </w:rPr>
              <w:t>Зимски семестар</w:t>
            </w:r>
          </w:p>
        </w:tc>
        <w:tc>
          <w:tcPr>
            <w:tcW w:w="2273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</w:rPr>
            </w:pPr>
            <w:r w:rsidRPr="00253D79">
              <w:rPr>
                <w:sz w:val="18"/>
                <w:szCs w:val="18"/>
              </w:rPr>
              <w:t xml:space="preserve">Изборни предмет </w:t>
            </w: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Управљање опасним отпадом</w:t>
            </w:r>
          </w:p>
        </w:tc>
      </w:tr>
      <w:tr w:rsidR="004A21DB" w:rsidRPr="00253D79" w:rsidTr="00D205EA">
        <w:trPr>
          <w:trHeight w:val="10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Процесно инжењерство</w:t>
            </w:r>
          </w:p>
        </w:tc>
      </w:tr>
      <w:tr w:rsidR="004A21DB" w:rsidRPr="00253D79" w:rsidTr="00D205EA">
        <w:trPr>
          <w:trHeight w:val="10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Природни материјалиу градитељству</w:t>
            </w:r>
          </w:p>
        </w:tc>
      </w:tr>
      <w:tr w:rsidR="004A21DB" w:rsidRPr="00253D79" w:rsidTr="00D205EA">
        <w:trPr>
          <w:trHeight w:val="10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Инжењерство заштите животне средине биосистему</w:t>
            </w:r>
          </w:p>
        </w:tc>
      </w:tr>
      <w:tr w:rsidR="004A21DB" w:rsidRPr="00253D79" w:rsidTr="00D205EA">
        <w:trPr>
          <w:trHeight w:val="104"/>
        </w:trPr>
        <w:tc>
          <w:tcPr>
            <w:tcW w:w="2245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</w:rPr>
            </w:pPr>
            <w:r w:rsidRPr="00253D79">
              <w:rPr>
                <w:sz w:val="18"/>
                <w:szCs w:val="18"/>
              </w:rPr>
              <w:t>Зимски семестар</w:t>
            </w:r>
          </w:p>
        </w:tc>
        <w:tc>
          <w:tcPr>
            <w:tcW w:w="2273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</w:rPr>
            </w:pPr>
            <w:r w:rsidRPr="00253D79">
              <w:rPr>
                <w:sz w:val="18"/>
                <w:szCs w:val="18"/>
              </w:rPr>
              <w:t>Изборни предмет</w:t>
            </w:r>
          </w:p>
          <w:p w:rsidR="004A21DB" w:rsidRPr="00253D79" w:rsidRDefault="004A21DB" w:rsidP="00D205EA">
            <w:pPr>
              <w:rPr>
                <w:sz w:val="18"/>
                <w:szCs w:val="18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Хазарди у животној средини</w:t>
            </w:r>
          </w:p>
        </w:tc>
      </w:tr>
      <w:tr w:rsidR="004A21DB" w:rsidRPr="00253D79" w:rsidTr="00D205EA">
        <w:trPr>
          <w:trHeight w:val="104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Основни принципи управљања водама</w:t>
            </w:r>
          </w:p>
        </w:tc>
      </w:tr>
      <w:tr w:rsidR="004A21DB" w:rsidRPr="00253D79" w:rsidTr="00D205EA">
        <w:trPr>
          <w:trHeight w:val="23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Процесни апарати за заштиту околине</w:t>
            </w:r>
          </w:p>
        </w:tc>
      </w:tr>
      <w:tr w:rsidR="004A21DB" w:rsidRPr="00253D79" w:rsidTr="00D205EA">
        <w:trPr>
          <w:trHeight w:val="104"/>
        </w:trPr>
        <w:tc>
          <w:tcPr>
            <w:tcW w:w="2245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  <w:r w:rsidRPr="00253D79">
              <w:rPr>
                <w:sz w:val="18"/>
                <w:szCs w:val="18"/>
              </w:rPr>
              <w:t>Летњи семестар</w:t>
            </w:r>
          </w:p>
        </w:tc>
        <w:tc>
          <w:tcPr>
            <w:tcW w:w="2273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</w:rPr>
            </w:pPr>
            <w:r w:rsidRPr="00253D79">
              <w:rPr>
                <w:sz w:val="18"/>
                <w:szCs w:val="18"/>
              </w:rPr>
              <w:t xml:space="preserve">Изборни предмет </w:t>
            </w: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Планирање и пројектовање заштите од пожара</w:t>
            </w:r>
          </w:p>
        </w:tc>
      </w:tr>
      <w:tr w:rsidR="004A21DB" w:rsidRPr="00253D79" w:rsidTr="00D205EA">
        <w:trPr>
          <w:trHeight w:val="10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ЕМС системи</w:t>
            </w:r>
          </w:p>
        </w:tc>
      </w:tr>
      <w:tr w:rsidR="004A21DB" w:rsidRPr="00253D79" w:rsidTr="00D205EA">
        <w:trPr>
          <w:trHeight w:val="10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Енергија и обновљиви извори енергије у руралним областима</w:t>
            </w:r>
          </w:p>
        </w:tc>
      </w:tr>
      <w:tr w:rsidR="004A21DB" w:rsidRPr="00253D79" w:rsidTr="00D205EA">
        <w:trPr>
          <w:trHeight w:val="10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Машинство у инжењерству заштите животне средине</w:t>
            </w:r>
          </w:p>
        </w:tc>
      </w:tr>
      <w:tr w:rsidR="004A21DB" w:rsidRPr="00253D79" w:rsidTr="00D205EA">
        <w:trPr>
          <w:trHeight w:val="104"/>
        </w:trPr>
        <w:tc>
          <w:tcPr>
            <w:tcW w:w="2245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  <w:r w:rsidRPr="00253D79">
              <w:rPr>
                <w:sz w:val="18"/>
                <w:szCs w:val="18"/>
              </w:rPr>
              <w:t>Летњи семестар</w:t>
            </w:r>
          </w:p>
        </w:tc>
        <w:tc>
          <w:tcPr>
            <w:tcW w:w="2273" w:type="dxa"/>
            <w:vMerge w:val="restart"/>
          </w:tcPr>
          <w:p w:rsidR="004A21DB" w:rsidRPr="00253D79" w:rsidRDefault="004A21DB" w:rsidP="00D205EA">
            <w:pPr>
              <w:rPr>
                <w:sz w:val="18"/>
                <w:szCs w:val="18"/>
              </w:rPr>
            </w:pPr>
            <w:r w:rsidRPr="00253D79">
              <w:rPr>
                <w:sz w:val="18"/>
                <w:szCs w:val="18"/>
              </w:rPr>
              <w:t xml:space="preserve">Изборни предмет </w:t>
            </w:r>
          </w:p>
        </w:tc>
        <w:tc>
          <w:tcPr>
            <w:tcW w:w="4832" w:type="dxa"/>
          </w:tcPr>
          <w:p w:rsidR="004A21DB" w:rsidRPr="002A6548" w:rsidRDefault="004A21DB" w:rsidP="004A2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Поступци и постројења за третман вода</w:t>
            </w:r>
          </w:p>
        </w:tc>
      </w:tr>
      <w:tr w:rsidR="004A21DB" w:rsidRPr="00253D79" w:rsidTr="00D205EA">
        <w:trPr>
          <w:trHeight w:val="10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77455F" w:rsidRDefault="004A21DB" w:rsidP="004A2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Операциони менаџмент</w:t>
            </w:r>
          </w:p>
        </w:tc>
      </w:tr>
      <w:tr w:rsidR="004A21DB" w:rsidRPr="00253D79" w:rsidTr="00D205EA">
        <w:trPr>
          <w:trHeight w:val="10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77455F" w:rsidRDefault="004A21DB" w:rsidP="004A2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Климатизација, грејање и хлађење</w:t>
            </w:r>
          </w:p>
        </w:tc>
      </w:tr>
      <w:tr w:rsidR="004A21DB" w:rsidRPr="00253D79" w:rsidTr="00D205EA">
        <w:trPr>
          <w:trHeight w:val="103"/>
        </w:trPr>
        <w:tc>
          <w:tcPr>
            <w:tcW w:w="2245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2273" w:type="dxa"/>
            <w:vMerge/>
          </w:tcPr>
          <w:p w:rsidR="004A21DB" w:rsidRPr="00253D79" w:rsidRDefault="004A21DB" w:rsidP="00D205EA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4832" w:type="dxa"/>
          </w:tcPr>
          <w:p w:rsidR="004A21DB" w:rsidRPr="0077455F" w:rsidRDefault="004A21DB" w:rsidP="004A21D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Основи аутоматског управљања</w:t>
            </w:r>
          </w:p>
        </w:tc>
      </w:tr>
    </w:tbl>
    <w:p w:rsidR="004A21DB" w:rsidRDefault="004A21DB" w:rsidP="004A21DB">
      <w:pPr>
        <w:jc w:val="center"/>
        <w:rPr>
          <w:b/>
          <w:szCs w:val="56"/>
          <w:lang w:val="sl-SI"/>
        </w:rPr>
      </w:pPr>
    </w:p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AAD"/>
    <w:multiLevelType w:val="hybridMultilevel"/>
    <w:tmpl w:val="B878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46604"/>
    <w:multiLevelType w:val="hybridMultilevel"/>
    <w:tmpl w:val="5D74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401"/>
    <w:multiLevelType w:val="hybridMultilevel"/>
    <w:tmpl w:val="1FD8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577EE"/>
    <w:multiLevelType w:val="hybridMultilevel"/>
    <w:tmpl w:val="215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5204"/>
    <w:multiLevelType w:val="hybridMultilevel"/>
    <w:tmpl w:val="C034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21DB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1DB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DB"/>
    <w:pPr>
      <w:ind w:left="720"/>
      <w:contextualSpacing/>
    </w:pPr>
  </w:style>
  <w:style w:type="table" w:styleId="TableGrid">
    <w:name w:val="Table Grid"/>
    <w:basedOn w:val="TableNormal"/>
    <w:uiPriority w:val="59"/>
    <w:rsid w:val="004A21DB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2022-10-03T07:31:00Z</dcterms:created>
  <dcterms:modified xsi:type="dcterms:W3CDTF">2022-10-03T07:31:00Z</dcterms:modified>
</cp:coreProperties>
</file>